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821" w:rsidRDefault="001E5821" w:rsidP="00EB3D5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</w:pPr>
    </w:p>
    <w:p w:rsidR="001E5821" w:rsidRPr="00121428" w:rsidRDefault="001E5821" w:rsidP="001E5821">
      <w:pPr>
        <w:ind w:right="18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>Письмо №</w:t>
      </w:r>
      <w:r w:rsidR="003F67DC">
        <w:rPr>
          <w:b/>
          <w:sz w:val="28"/>
          <w:szCs w:val="28"/>
        </w:rPr>
        <w:t>4</w:t>
      </w:r>
      <w:r w:rsidR="00A747F3">
        <w:rPr>
          <w:b/>
          <w:sz w:val="28"/>
          <w:szCs w:val="28"/>
        </w:rPr>
        <w:t>2</w:t>
      </w:r>
      <w:r w:rsidR="00851907">
        <w:rPr>
          <w:b/>
          <w:sz w:val="28"/>
          <w:szCs w:val="28"/>
        </w:rPr>
        <w:t>1</w:t>
      </w:r>
      <w:r w:rsidRPr="00121428">
        <w:rPr>
          <w:b/>
          <w:sz w:val="28"/>
          <w:szCs w:val="28"/>
        </w:rPr>
        <w:t xml:space="preserve"> от </w:t>
      </w:r>
      <w:r w:rsidR="003F67DC">
        <w:rPr>
          <w:b/>
          <w:sz w:val="28"/>
          <w:szCs w:val="28"/>
        </w:rPr>
        <w:t>31</w:t>
      </w:r>
      <w:r w:rsidR="00F94EAB">
        <w:rPr>
          <w:b/>
          <w:sz w:val="28"/>
          <w:szCs w:val="28"/>
        </w:rPr>
        <w:t xml:space="preserve"> </w:t>
      </w:r>
      <w:r w:rsidR="003F67DC">
        <w:rPr>
          <w:b/>
          <w:sz w:val="28"/>
          <w:szCs w:val="28"/>
        </w:rPr>
        <w:t>марта</w:t>
      </w:r>
      <w:r w:rsidR="009E68BF">
        <w:rPr>
          <w:b/>
          <w:sz w:val="28"/>
          <w:szCs w:val="28"/>
        </w:rPr>
        <w:t xml:space="preserve"> </w:t>
      </w:r>
      <w:r w:rsidRPr="00121428">
        <w:rPr>
          <w:b/>
          <w:sz w:val="28"/>
          <w:szCs w:val="28"/>
        </w:rPr>
        <w:t>202</w:t>
      </w:r>
      <w:r w:rsidR="009E68BF">
        <w:rPr>
          <w:b/>
          <w:sz w:val="28"/>
          <w:szCs w:val="28"/>
        </w:rPr>
        <w:t>6</w:t>
      </w:r>
      <w:r w:rsidRPr="00121428">
        <w:rPr>
          <w:b/>
          <w:sz w:val="28"/>
          <w:szCs w:val="28"/>
        </w:rPr>
        <w:t>года</w:t>
      </w:r>
    </w:p>
    <w:p w:rsidR="001E5821" w:rsidRPr="00121428" w:rsidRDefault="00692823" w:rsidP="001E5821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 </w:t>
      </w:r>
    </w:p>
    <w:p w:rsidR="00A747F3" w:rsidRPr="00A747F3" w:rsidRDefault="007404F0" w:rsidP="00A747F3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b/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  <w:bookmarkStart w:id="0" w:name="_GoBack"/>
      <w:r w:rsidR="00851907" w:rsidRPr="00851907">
        <w:rPr>
          <w:sz w:val="28"/>
          <w:szCs w:val="28"/>
        </w:rPr>
        <w:t>О</w:t>
      </w:r>
      <w:r w:rsidR="00A747F3" w:rsidRPr="00A747F3">
        <w:rPr>
          <w:b/>
          <w:sz w:val="28"/>
          <w:szCs w:val="28"/>
        </w:rPr>
        <w:t xml:space="preserve"> </w:t>
      </w:r>
      <w:r w:rsidR="00851907">
        <w:rPr>
          <w:rFonts w:ascii="TimesNewRomanPSMT" w:hAnsi="TimesNewRomanPSMT" w:cs="TimesNewRomanPSMT"/>
          <w:sz w:val="28"/>
          <w:szCs w:val="28"/>
          <w:lang w:eastAsia="en-US"/>
        </w:rPr>
        <w:t>тестировани</w:t>
      </w:r>
      <w:r w:rsidR="00851907">
        <w:rPr>
          <w:rFonts w:ascii="TimesNewRomanPSMT" w:hAnsi="TimesNewRomanPSMT" w:cs="TimesNewRomanPSMT"/>
          <w:sz w:val="28"/>
          <w:szCs w:val="28"/>
          <w:lang w:eastAsia="en-US"/>
        </w:rPr>
        <w:t>и</w:t>
      </w:r>
      <w:r w:rsidR="00851907">
        <w:rPr>
          <w:rFonts w:ascii="TimesNewRomanPSMT" w:hAnsi="TimesNewRomanPSMT" w:cs="TimesNewRomanPSMT"/>
          <w:sz w:val="28"/>
          <w:szCs w:val="28"/>
          <w:lang w:eastAsia="en-US"/>
        </w:rPr>
        <w:t xml:space="preserve"> иностранных граждан и лиц без гражданства</w:t>
      </w:r>
      <w:r w:rsidR="00851907">
        <w:rPr>
          <w:rFonts w:ascii="TimesNewRomanPSMT" w:hAnsi="TimesNewRomanPSMT" w:cs="TimesNewRomanPSMT"/>
          <w:sz w:val="28"/>
          <w:szCs w:val="28"/>
          <w:lang w:eastAsia="en-US"/>
        </w:rPr>
        <w:t xml:space="preserve"> </w:t>
      </w:r>
      <w:r w:rsidR="00851907">
        <w:rPr>
          <w:rFonts w:ascii="TimesNewRomanPSMT" w:hAnsi="TimesNewRomanPSMT" w:cs="TimesNewRomanPSMT"/>
          <w:sz w:val="28"/>
          <w:szCs w:val="28"/>
          <w:lang w:eastAsia="en-US"/>
        </w:rPr>
        <w:t>на знание русского языка</w:t>
      </w:r>
      <w:r w:rsidR="00851907">
        <w:rPr>
          <w:rFonts w:ascii="TimesNewRomanPSMT" w:hAnsi="TimesNewRomanPSMT" w:cs="TimesNewRomanPSMT"/>
          <w:sz w:val="28"/>
          <w:szCs w:val="28"/>
          <w:lang w:eastAsia="en-US"/>
        </w:rPr>
        <w:t>.</w:t>
      </w:r>
    </w:p>
    <w:bookmarkEnd w:id="0"/>
    <w:p w:rsidR="001E5821" w:rsidRPr="00FE6D2E" w:rsidRDefault="001E5821" w:rsidP="00A747F3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sz w:val="28"/>
          <w:szCs w:val="28"/>
          <w:lang w:eastAsia="en-US"/>
        </w:rPr>
      </w:pPr>
    </w:p>
    <w:p w:rsidR="00A22556" w:rsidRDefault="001E5821" w:rsidP="00EB3D5F">
      <w:pPr>
        <w:autoSpaceDE w:val="0"/>
        <w:autoSpaceDN w:val="0"/>
        <w:adjustRightInd w:val="0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 xml:space="preserve">                                                        </w:t>
      </w:r>
      <w:r w:rsidR="00D401FE">
        <w:rPr>
          <w:b/>
          <w:sz w:val="28"/>
          <w:szCs w:val="28"/>
        </w:rPr>
        <w:t xml:space="preserve">                                        </w:t>
      </w:r>
      <w:r w:rsidR="00A22556">
        <w:rPr>
          <w:b/>
          <w:sz w:val="28"/>
          <w:szCs w:val="28"/>
        </w:rPr>
        <w:t xml:space="preserve">       </w:t>
      </w:r>
      <w:r w:rsidR="00692823">
        <w:rPr>
          <w:b/>
          <w:sz w:val="28"/>
          <w:szCs w:val="28"/>
        </w:rPr>
        <w:t>Руководителям ОО</w:t>
      </w:r>
    </w:p>
    <w:p w:rsidR="00851907" w:rsidRDefault="00851907" w:rsidP="00EB3D5F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851907" w:rsidRDefault="00851907" w:rsidP="00851907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8"/>
          <w:szCs w:val="28"/>
          <w:lang w:eastAsia="en-US"/>
        </w:rPr>
      </w:pPr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  </w:t>
      </w:r>
      <w:r>
        <w:rPr>
          <w:rFonts w:ascii="TimesNewRomanPSMT" w:hAnsi="TimesNewRomanPSMT" w:cs="TimesNewRomanPSMT"/>
          <w:sz w:val="28"/>
          <w:szCs w:val="28"/>
          <w:lang w:eastAsia="en-US"/>
        </w:rPr>
        <w:t>В целях качественной реализации положений Порядка проведения в</w:t>
      </w:r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 </w:t>
      </w:r>
      <w:r>
        <w:rPr>
          <w:rFonts w:ascii="TimesNewRomanPSMT" w:hAnsi="TimesNewRomanPSMT" w:cs="TimesNewRomanPSMT"/>
          <w:sz w:val="28"/>
          <w:szCs w:val="28"/>
          <w:lang w:eastAsia="en-US"/>
        </w:rPr>
        <w:t>государственной или муниципальной общеобразовательной организации</w:t>
      </w:r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 </w:t>
      </w:r>
      <w:r>
        <w:rPr>
          <w:rFonts w:ascii="TimesNewRomanPSMT" w:hAnsi="TimesNewRomanPSMT" w:cs="TimesNewRomanPSMT"/>
          <w:sz w:val="28"/>
          <w:szCs w:val="28"/>
          <w:lang w:eastAsia="en-US"/>
        </w:rPr>
        <w:t>тестирования на знание русского языка, достаточное для освоения</w:t>
      </w:r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 </w:t>
      </w:r>
      <w:r>
        <w:rPr>
          <w:rFonts w:ascii="TimesNewRomanPSMT" w:hAnsi="TimesNewRomanPSMT" w:cs="TimesNewRomanPSMT"/>
          <w:sz w:val="28"/>
          <w:szCs w:val="28"/>
          <w:lang w:eastAsia="en-US"/>
        </w:rPr>
        <w:t>образовательных программ начального общего, основного общего и среднего</w:t>
      </w:r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 </w:t>
      </w:r>
      <w:r>
        <w:rPr>
          <w:rFonts w:ascii="TimesNewRomanPSMT" w:hAnsi="TimesNewRomanPSMT" w:cs="TimesNewRomanPSMT"/>
          <w:sz w:val="28"/>
          <w:szCs w:val="28"/>
          <w:lang w:eastAsia="en-US"/>
        </w:rPr>
        <w:t>общего образования, иностранных граждан и лиц без гражданства</w:t>
      </w:r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, </w:t>
      </w:r>
      <w:r>
        <w:rPr>
          <w:rFonts w:ascii="TimesNewRomanPSMT" w:hAnsi="TimesNewRomanPSMT" w:cs="TimesNewRomanPSMT"/>
          <w:sz w:val="28"/>
          <w:szCs w:val="28"/>
          <w:lang w:eastAsia="en-US"/>
        </w:rPr>
        <w:t>утвержденного приказом Министерства просвещения Российской Федерации</w:t>
      </w:r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 </w:t>
      </w:r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от 4 марта 2025 г. № 170, направляем приказ </w:t>
      </w:r>
      <w:proofErr w:type="spellStart"/>
      <w:r>
        <w:rPr>
          <w:rFonts w:ascii="TimesNewRomanPSMT" w:hAnsi="TimesNewRomanPSMT" w:cs="TimesNewRomanPSMT"/>
          <w:sz w:val="28"/>
          <w:szCs w:val="28"/>
          <w:lang w:eastAsia="en-US"/>
        </w:rPr>
        <w:t>Минобрнауки</w:t>
      </w:r>
      <w:proofErr w:type="spellEnd"/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 РД от 11 декабря</w:t>
      </w:r>
    </w:p>
    <w:p w:rsidR="00851907" w:rsidRDefault="00851907" w:rsidP="00851907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8"/>
          <w:szCs w:val="28"/>
          <w:lang w:eastAsia="en-US"/>
        </w:rPr>
      </w:pPr>
      <w:r>
        <w:rPr>
          <w:rFonts w:ascii="TimesNewRomanPSMT" w:hAnsi="TimesNewRomanPSMT" w:cs="TimesNewRomanPSMT"/>
          <w:sz w:val="28"/>
          <w:szCs w:val="28"/>
          <w:lang w:eastAsia="en-US"/>
        </w:rPr>
        <w:t>2025 года № 05/1-1363/25 «О некоторых организационных вопросах проведения</w:t>
      </w:r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 </w:t>
      </w:r>
      <w:r>
        <w:rPr>
          <w:rFonts w:ascii="TimesNewRomanPSMT" w:hAnsi="TimesNewRomanPSMT" w:cs="TimesNewRomanPSMT"/>
          <w:sz w:val="28"/>
          <w:szCs w:val="28"/>
          <w:lang w:eastAsia="en-US"/>
        </w:rPr>
        <w:t>тестирования на знание русского языка, достаточное для освоения</w:t>
      </w:r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 </w:t>
      </w:r>
      <w:r>
        <w:rPr>
          <w:rFonts w:ascii="TimesNewRomanPSMT" w:hAnsi="TimesNewRomanPSMT" w:cs="TimesNewRomanPSMT"/>
          <w:sz w:val="28"/>
          <w:szCs w:val="28"/>
          <w:lang w:eastAsia="en-US"/>
        </w:rPr>
        <w:t>образовательных программ начального общего, основного общего и среднего</w:t>
      </w:r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 </w:t>
      </w:r>
      <w:r>
        <w:rPr>
          <w:rFonts w:ascii="TimesNewRomanPSMT" w:hAnsi="TimesNewRomanPSMT" w:cs="TimesNewRomanPSMT"/>
          <w:sz w:val="28"/>
          <w:szCs w:val="28"/>
          <w:lang w:eastAsia="en-US"/>
        </w:rPr>
        <w:t>общего образования, иностранных граждан и лиц без гражданства в</w:t>
      </w:r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 </w:t>
      </w:r>
      <w:r>
        <w:rPr>
          <w:rFonts w:ascii="TimesNewRomanPSMT" w:hAnsi="TimesNewRomanPSMT" w:cs="TimesNewRomanPSMT"/>
          <w:sz w:val="28"/>
          <w:szCs w:val="28"/>
          <w:lang w:eastAsia="en-US"/>
        </w:rPr>
        <w:t>общеобразовательных организациях Республики Дагестан» для исполнения.</w:t>
      </w:r>
    </w:p>
    <w:p w:rsidR="00851907" w:rsidRDefault="00851907" w:rsidP="00851907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8"/>
          <w:szCs w:val="28"/>
          <w:lang w:eastAsia="en-US"/>
        </w:rPr>
      </w:pPr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  </w:t>
      </w:r>
      <w:r>
        <w:rPr>
          <w:rFonts w:ascii="TimesNewRomanPSMT" w:hAnsi="TimesNewRomanPSMT" w:cs="TimesNewRomanPSMT"/>
          <w:sz w:val="28"/>
          <w:szCs w:val="28"/>
          <w:lang w:eastAsia="en-US"/>
        </w:rPr>
        <w:t>Просим обеспечить строгое соблюдение сроков предоставления сведений</w:t>
      </w:r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 </w:t>
      </w:r>
      <w:r>
        <w:rPr>
          <w:rFonts w:ascii="TimesNewRomanPSMT" w:hAnsi="TimesNewRomanPSMT" w:cs="TimesNewRomanPSMT"/>
          <w:sz w:val="28"/>
          <w:szCs w:val="28"/>
          <w:lang w:eastAsia="en-US"/>
        </w:rPr>
        <w:t>и материалов, указанных в данном приказе.</w:t>
      </w:r>
    </w:p>
    <w:p w:rsidR="00851907" w:rsidRDefault="00851907" w:rsidP="00851907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8"/>
          <w:szCs w:val="28"/>
          <w:lang w:eastAsia="en-US"/>
        </w:rPr>
      </w:pPr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  </w:t>
      </w:r>
      <w:r>
        <w:rPr>
          <w:rFonts w:ascii="TimesNewRomanPSMT" w:hAnsi="TimesNewRomanPSMT" w:cs="TimesNewRomanPSMT"/>
          <w:sz w:val="28"/>
          <w:szCs w:val="28"/>
          <w:lang w:eastAsia="en-US"/>
        </w:rPr>
        <w:t>При этом информацию о приеме в образовательные организации детей</w:t>
      </w:r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 </w:t>
      </w:r>
      <w:r>
        <w:rPr>
          <w:rFonts w:ascii="TimesNewRomanPSMT" w:hAnsi="TimesNewRomanPSMT" w:cs="TimesNewRomanPSMT"/>
          <w:sz w:val="28"/>
          <w:szCs w:val="28"/>
          <w:lang w:eastAsia="en-US"/>
        </w:rPr>
        <w:t>иностранных граждан и лиц без гражданства в установленными сроки просим</w:t>
      </w:r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 </w:t>
      </w:r>
      <w:r>
        <w:rPr>
          <w:rFonts w:ascii="TimesNewRomanPSMT" w:hAnsi="TimesNewRomanPSMT" w:cs="TimesNewRomanPSMT"/>
          <w:sz w:val="28"/>
          <w:szCs w:val="28"/>
          <w:lang w:eastAsia="en-US"/>
        </w:rPr>
        <w:t>предоставлять согласно прилагаемой форме.</w:t>
      </w:r>
    </w:p>
    <w:p w:rsidR="00851907" w:rsidRDefault="00851907" w:rsidP="00851907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8"/>
          <w:szCs w:val="28"/>
          <w:lang w:eastAsia="en-US"/>
        </w:rPr>
      </w:pPr>
    </w:p>
    <w:p w:rsidR="009735DB" w:rsidRDefault="00851907" w:rsidP="00851907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8"/>
          <w:szCs w:val="28"/>
          <w:lang w:eastAsia="en-US"/>
        </w:rPr>
      </w:pPr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Приложение: на 6 л. в 1 </w:t>
      </w:r>
      <w:proofErr w:type="gramStart"/>
      <w:r>
        <w:rPr>
          <w:rFonts w:ascii="TimesNewRomanPSMT" w:hAnsi="TimesNewRomanPSMT" w:cs="TimesNewRomanPSMT"/>
          <w:sz w:val="28"/>
          <w:szCs w:val="28"/>
          <w:lang w:eastAsia="en-US"/>
        </w:rPr>
        <w:t>экз.</w:t>
      </w:r>
      <w:r w:rsidR="00A747F3">
        <w:rPr>
          <w:rFonts w:ascii="TimesNewRomanPSMT" w:hAnsi="TimesNewRomanPSMT" w:cs="TimesNewRomanPSMT"/>
          <w:sz w:val="28"/>
          <w:szCs w:val="28"/>
          <w:lang w:eastAsia="en-US"/>
        </w:rPr>
        <w:t>.</w:t>
      </w:r>
      <w:proofErr w:type="gramEnd"/>
    </w:p>
    <w:p w:rsidR="00851907" w:rsidRPr="00E17A57" w:rsidRDefault="00851907" w:rsidP="00851907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color w:val="000000"/>
          <w:sz w:val="28"/>
          <w:szCs w:val="28"/>
          <w:lang w:eastAsia="en-US"/>
        </w:rPr>
      </w:pPr>
    </w:p>
    <w:p w:rsidR="00692823" w:rsidRPr="00121428" w:rsidRDefault="00692823" w:rsidP="00041135">
      <w:pPr>
        <w:ind w:right="1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121428">
        <w:rPr>
          <w:b/>
          <w:sz w:val="28"/>
          <w:szCs w:val="28"/>
        </w:rPr>
        <w:t>Начальник МКУ</w:t>
      </w:r>
    </w:p>
    <w:p w:rsidR="00692823" w:rsidRPr="00121428" w:rsidRDefault="00692823" w:rsidP="00692823">
      <w:pPr>
        <w:widowControl w:val="0"/>
        <w:spacing w:line="256" w:lineRule="auto"/>
        <w:ind w:right="125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>«Управление образования</w:t>
      </w:r>
      <w:proofErr w:type="gramStart"/>
      <w:r w:rsidRPr="00121428">
        <w:rPr>
          <w:b/>
          <w:sz w:val="28"/>
          <w:szCs w:val="28"/>
        </w:rPr>
        <w:t xml:space="preserve">»:   </w:t>
      </w:r>
      <w:proofErr w:type="gramEnd"/>
      <w:r w:rsidRPr="00121428">
        <w:rPr>
          <w:b/>
          <w:sz w:val="28"/>
          <w:szCs w:val="28"/>
        </w:rPr>
        <w:t xml:space="preserve">                                                   </w:t>
      </w:r>
      <w:proofErr w:type="spellStart"/>
      <w:r w:rsidRPr="00121428">
        <w:rPr>
          <w:b/>
          <w:sz w:val="28"/>
          <w:szCs w:val="28"/>
        </w:rPr>
        <w:t>Х.Исаева</w:t>
      </w:r>
      <w:proofErr w:type="spellEnd"/>
    </w:p>
    <w:p w:rsidR="00692823" w:rsidRPr="00D401FE" w:rsidRDefault="00692823" w:rsidP="00692823">
      <w:pPr>
        <w:widowControl w:val="0"/>
        <w:shd w:val="clear" w:color="auto" w:fill="FFFFFF"/>
        <w:ind w:right="125"/>
        <w:rPr>
          <w:i/>
          <w:sz w:val="16"/>
          <w:szCs w:val="16"/>
        </w:rPr>
      </w:pPr>
      <w:r w:rsidRPr="00D401FE">
        <w:rPr>
          <w:i/>
          <w:sz w:val="16"/>
          <w:szCs w:val="16"/>
        </w:rPr>
        <w:t>Исп. Рашидова У.А</w:t>
      </w:r>
    </w:p>
    <w:p w:rsidR="00692823" w:rsidRPr="00D401FE" w:rsidRDefault="00692823" w:rsidP="00692823">
      <w:pPr>
        <w:widowControl w:val="0"/>
        <w:shd w:val="clear" w:color="auto" w:fill="FFFFFF"/>
        <w:ind w:right="125"/>
        <w:rPr>
          <w:i/>
          <w:sz w:val="16"/>
          <w:szCs w:val="16"/>
        </w:rPr>
      </w:pPr>
      <w:r w:rsidRPr="00D401FE">
        <w:rPr>
          <w:i/>
          <w:sz w:val="16"/>
          <w:szCs w:val="16"/>
        </w:rPr>
        <w:t>Тел. 8 (964) 010- 76-56</w:t>
      </w:r>
    </w:p>
    <w:p w:rsidR="00F903E8" w:rsidRPr="006C439E" w:rsidRDefault="00F903E8" w:rsidP="00692823">
      <w:pPr>
        <w:widowControl w:val="0"/>
        <w:shd w:val="clear" w:color="auto" w:fill="FFFFFF"/>
        <w:ind w:right="125"/>
        <w:rPr>
          <w:sz w:val="20"/>
          <w:szCs w:val="20"/>
        </w:rPr>
      </w:pPr>
    </w:p>
    <w:p w:rsidR="00692823" w:rsidRDefault="00692823" w:rsidP="00692823"/>
    <w:p w:rsidR="007831AA" w:rsidRDefault="007831AA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tbl>
      <w:tblPr>
        <w:tblStyle w:val="TableNormal"/>
        <w:tblW w:w="3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"/>
      </w:tblGrid>
      <w:tr w:rsidR="00A22556" w:rsidTr="00A22556">
        <w:trPr>
          <w:trHeight w:val="2075"/>
        </w:trPr>
        <w:tc>
          <w:tcPr>
            <w:tcW w:w="30" w:type="dxa"/>
          </w:tcPr>
          <w:p w:rsidR="00A22556" w:rsidRDefault="00A22556" w:rsidP="00517C43">
            <w:pPr>
              <w:pStyle w:val="TableParagraph"/>
              <w:spacing w:before="72"/>
              <w:ind w:left="69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</w:p>
        </w:tc>
      </w:tr>
    </w:tbl>
    <w:p w:rsidR="00112A2F" w:rsidRDefault="00112A2F" w:rsidP="00112A2F"/>
    <w:p w:rsidR="00112A2F" w:rsidRPr="00692823" w:rsidRDefault="00112A2F" w:rsidP="00692823">
      <w:pPr>
        <w:ind w:firstLine="708"/>
      </w:pPr>
    </w:p>
    <w:sectPr w:rsidR="00112A2F" w:rsidRPr="00692823" w:rsidSect="00420B7B">
      <w:pgSz w:w="12240" w:h="15840"/>
      <w:pgMar w:top="284" w:right="850" w:bottom="142" w:left="99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94703"/>
    <w:multiLevelType w:val="hybridMultilevel"/>
    <w:tmpl w:val="CD00EFE6"/>
    <w:lvl w:ilvl="0" w:tplc="3072014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A71"/>
    <w:rsid w:val="00001EAC"/>
    <w:rsid w:val="00041135"/>
    <w:rsid w:val="000D4F37"/>
    <w:rsid w:val="0010052D"/>
    <w:rsid w:val="0011021F"/>
    <w:rsid w:val="00112A2F"/>
    <w:rsid w:val="001239CA"/>
    <w:rsid w:val="00197089"/>
    <w:rsid w:val="001A3C60"/>
    <w:rsid w:val="001E5821"/>
    <w:rsid w:val="00210A71"/>
    <w:rsid w:val="003239AA"/>
    <w:rsid w:val="003F67DC"/>
    <w:rsid w:val="00420B7B"/>
    <w:rsid w:val="00461388"/>
    <w:rsid w:val="004860F1"/>
    <w:rsid w:val="005538F3"/>
    <w:rsid w:val="005938EC"/>
    <w:rsid w:val="00616B7D"/>
    <w:rsid w:val="00633EED"/>
    <w:rsid w:val="00676051"/>
    <w:rsid w:val="00692823"/>
    <w:rsid w:val="00723E04"/>
    <w:rsid w:val="007404F0"/>
    <w:rsid w:val="007714A4"/>
    <w:rsid w:val="007831AA"/>
    <w:rsid w:val="007931BC"/>
    <w:rsid w:val="007F2534"/>
    <w:rsid w:val="008178FB"/>
    <w:rsid w:val="00851907"/>
    <w:rsid w:val="00887F6C"/>
    <w:rsid w:val="00930E3E"/>
    <w:rsid w:val="00954942"/>
    <w:rsid w:val="00966FF7"/>
    <w:rsid w:val="009735DB"/>
    <w:rsid w:val="00986013"/>
    <w:rsid w:val="00995ABD"/>
    <w:rsid w:val="009E68BF"/>
    <w:rsid w:val="00A22556"/>
    <w:rsid w:val="00A24631"/>
    <w:rsid w:val="00A747F3"/>
    <w:rsid w:val="00B13A17"/>
    <w:rsid w:val="00B83B66"/>
    <w:rsid w:val="00C839AC"/>
    <w:rsid w:val="00CA0360"/>
    <w:rsid w:val="00CD2950"/>
    <w:rsid w:val="00D25FBB"/>
    <w:rsid w:val="00D401FE"/>
    <w:rsid w:val="00DB0EAC"/>
    <w:rsid w:val="00DD1D11"/>
    <w:rsid w:val="00DF60BA"/>
    <w:rsid w:val="00E17A57"/>
    <w:rsid w:val="00E758D3"/>
    <w:rsid w:val="00EB3D5F"/>
    <w:rsid w:val="00EC0296"/>
    <w:rsid w:val="00F903E8"/>
    <w:rsid w:val="00F91CD9"/>
    <w:rsid w:val="00F94EAB"/>
    <w:rsid w:val="00FE6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FA1FE"/>
  <w15:docId w15:val="{9F20A3CF-0BA0-4A02-B980-4D4512C58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7F2534"/>
    <w:pPr>
      <w:widowControl w:val="0"/>
      <w:autoSpaceDE w:val="0"/>
      <w:autoSpaceDN w:val="0"/>
      <w:ind w:left="5834" w:hanging="2"/>
      <w:outlineLvl w:val="0"/>
    </w:pPr>
    <w:rPr>
      <w:rFonts w:eastAsia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AC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1"/>
    <w:rsid w:val="007F2534"/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Title"/>
    <w:basedOn w:val="a"/>
    <w:link w:val="a5"/>
    <w:uiPriority w:val="1"/>
    <w:qFormat/>
    <w:rsid w:val="007F2534"/>
    <w:pPr>
      <w:widowControl w:val="0"/>
      <w:autoSpaceDE w:val="0"/>
      <w:autoSpaceDN w:val="0"/>
      <w:spacing w:before="30"/>
      <w:ind w:right="2443"/>
      <w:jc w:val="right"/>
    </w:pPr>
    <w:rPr>
      <w:rFonts w:ascii="Cambria" w:eastAsia="Cambria" w:hAnsi="Cambria" w:cs="Cambria"/>
      <w:sz w:val="32"/>
      <w:szCs w:val="32"/>
      <w:lang w:eastAsia="en-US"/>
    </w:rPr>
  </w:style>
  <w:style w:type="character" w:customStyle="1" w:styleId="a5">
    <w:name w:val="Заголовок Знак"/>
    <w:basedOn w:val="a0"/>
    <w:link w:val="a4"/>
    <w:uiPriority w:val="1"/>
    <w:rsid w:val="007F2534"/>
    <w:rPr>
      <w:rFonts w:ascii="Cambria" w:eastAsia="Cambria" w:hAnsi="Cambria" w:cs="Cambria"/>
      <w:sz w:val="32"/>
      <w:szCs w:val="32"/>
    </w:rPr>
  </w:style>
  <w:style w:type="paragraph" w:styleId="a6">
    <w:name w:val="Body Text"/>
    <w:basedOn w:val="a"/>
    <w:link w:val="a7"/>
    <w:uiPriority w:val="1"/>
    <w:unhideWhenUsed/>
    <w:qFormat/>
    <w:rsid w:val="007F2534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7F2534"/>
    <w:rPr>
      <w:rFonts w:ascii="Times New Roman" w:eastAsia="Times New Roman" w:hAnsi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930E3E"/>
    <w:rPr>
      <w:color w:val="0000FF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F903E8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F903E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0411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PC</cp:lastModifiedBy>
  <cp:revision>2</cp:revision>
  <cp:lastPrinted>2025-09-29T08:47:00Z</cp:lastPrinted>
  <dcterms:created xsi:type="dcterms:W3CDTF">2026-04-02T05:23:00Z</dcterms:created>
  <dcterms:modified xsi:type="dcterms:W3CDTF">2026-04-02T05:23:00Z</dcterms:modified>
</cp:coreProperties>
</file>